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Wordstat — мини‑приложения в MAX (Россия)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Фраза</w:t>
            </w:r>
          </w:p>
        </w:tc>
        <w:tc>
          <w:p>
            <w:r>
              <w:rPr>
                <w:b/>
                <w:bCs/>
                <w:i w:val="false"/>
                <w:iCs w:val="false"/>
                <w:strike w:val="false"/>
              </w:rPr>
              <w:t xml:space="preserve">Показы (прибл.)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мини-приложение MAX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527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мини приложение MAX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527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mini app MAX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192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мини-приложение мессенджер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157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мини-приложения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29 232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миниприложение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50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mini app мессенджер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9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разработка мини-приложений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62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создание мини-приложений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194</w:t>
            </w:r>
          </w:p>
        </w:tc>
      </w:tr>
      <w:tr>
        <w:trPr>
          <w:tblHeader w:val="false"/>
        </w:trPr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мини-приложения MAX мессенджер</w:t>
            </w:r>
          </w:p>
        </w:tc>
        <w:tc>
          <w:p>
            <w:r>
              <w:rPr>
                <w:b w:val="false"/>
                <w:bCs w:val="false"/>
                <w:i w:val="false"/>
                <w:iCs w:val="false"/>
                <w:strike w:val="false"/>
              </w:rPr>
              <w:t xml:space="preserve">63</w:t>
            </w:r>
          </w:p>
        </w:tc>
      </w:tr>
    </w:tbl>
    <w:p>
      <w:r>
        <w:rPr>
          <w:b w:val="false"/>
          <w:bCs w:val="false"/>
          <w:i w:val="false"/>
          <w:iCs w:val="false"/>
          <w:strike w:val="false"/>
        </w:rPr>
        <w:t xml:space="preserve">Выводы: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Общий интерес к термину «мини-приложения» заметно выше, чем к запросам, привязанных к MAX.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Прямые запросы по MAX показывают низкие абсолютные объёмы (в пределах десятков — сотен показов).</w:t>
      </w:r>
    </w:p>
    <w:p>
      <w:pPr>
        <w:pStyle w:val="ListParagraph"/>
        <w:numPr>
          <w:ilvl w:val="0"/>
          <w:numId w:val="1"/>
        </w:numPr>
      </w:pPr>
      <w:r>
        <w:rPr>
          <w:b w:val="false"/>
          <w:bCs w:val="false"/>
          <w:i w:val="false"/>
          <w:iCs w:val="false"/>
          <w:strike w:val="false"/>
        </w:rPr>
        <w:t xml:space="preserve">Запросы, связанные с разработкой/созданием мини‑приложений, показывают умеренный интерес (десятки — сотни показов).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</w:lvl>
    <w:lvl w:ilvl="1" w15:tentative="1">
      <w:start w:val="1"/>
      <w:numFmt w:val="decimal"/>
      <w:lvlText w:val="%1.%2."/>
      <w:lvlJc w:val="start"/>
    </w:lvl>
    <w:lvl w:ilvl="2" w15:tentative="1">
      <w:start w:val="1"/>
      <w:numFmt w:val="decimal"/>
      <w:lvlText w:val="%1.%2.%3."/>
      <w:lvlJc w:val="start"/>
    </w:lvl>
    <w:lvl w:ilvl="3" w15:tentative="1">
      <w:start w:val="1"/>
      <w:numFmt w:val="decimal"/>
      <w:lvlText w:val="%1.%2.%3.%4."/>
      <w:lvlJc w:val="start"/>
    </w:lvl>
    <w:lvl w:ilvl="4" w15:tentative="1">
      <w:start w:val="1"/>
      <w:numFmt w:val="decimal"/>
      <w:lvlText w:val="%1.%2.%3.%4.%5."/>
      <w:lvlJc w:val="start"/>
    </w:lvl>
    <w:lvl w:ilvl="5" w15:tentative="1">
      <w:start w:val="1"/>
      <w:numFmt w:val="decimal"/>
      <w:lvlText w:val="%1.%2.%3.%4.%5.%6."/>
      <w:lvlJc w:val="star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2026-09-02T17:20:55.110Z</dcterms:created>
  <dcterms:modified xsi:type="dcterms:W3CDTF">2026-09-02T17:20:55.110Z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